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422FA">
      <w:pPr>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方正仿宋_GB2312" w:hAnsi="方正仿宋_GB2312" w:eastAsia="方正仿宋_GB2312" w:cs="方正仿宋_GB2312"/>
          <w:b/>
          <w:bCs/>
          <w:sz w:val="44"/>
          <w:szCs w:val="44"/>
          <w:lang w:val="en-US" w:eastAsia="zh-CN"/>
        </w:rPr>
      </w:pPr>
    </w:p>
    <w:p w14:paraId="0FF7C17D">
      <w:pPr>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方正仿宋_GB2312" w:hAnsi="方正仿宋_GB2312" w:eastAsia="方正仿宋_GB2312" w:cs="方正仿宋_GB2312"/>
          <w:b/>
          <w:bCs/>
          <w:sz w:val="44"/>
          <w:szCs w:val="44"/>
          <w:lang w:val="en-US" w:eastAsia="zh-CN"/>
        </w:rPr>
      </w:pPr>
      <w:r>
        <w:rPr>
          <w:rFonts w:hint="eastAsia" w:ascii="方正仿宋_GB2312" w:hAnsi="方正仿宋_GB2312" w:eastAsia="方正仿宋_GB2312" w:cs="方正仿宋_GB2312"/>
          <w:b/>
          <w:bCs/>
          <w:sz w:val="44"/>
          <w:szCs w:val="44"/>
          <w:lang w:val="en-US" w:eastAsia="zh-CN"/>
        </w:rPr>
        <w:t>竞价采购需求文件</w:t>
      </w:r>
    </w:p>
    <w:p w14:paraId="180EB777">
      <w:pPr>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方正仿宋_GB2312" w:hAnsi="方正仿宋_GB2312" w:eastAsia="方正仿宋_GB2312" w:cs="方正仿宋_GB2312"/>
          <w:b/>
          <w:bCs/>
          <w:sz w:val="44"/>
          <w:szCs w:val="44"/>
          <w:lang w:val="en-US" w:eastAsia="zh-CN"/>
        </w:rPr>
      </w:pPr>
    </w:p>
    <w:p w14:paraId="3E23EE98">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0"/>
        <w:rPr>
          <w:rFonts w:hint="eastAsia" w:ascii="方正仿宋_GB2312" w:hAnsi="方正仿宋_GB2312" w:eastAsia="方正仿宋_GB2312" w:cs="方正仿宋_GB2312"/>
          <w:b/>
          <w:bCs/>
          <w:sz w:val="30"/>
          <w:szCs w:val="30"/>
          <w:lang w:val="en-US" w:eastAsia="zh-CN"/>
        </w:rPr>
      </w:pPr>
      <w:r>
        <w:rPr>
          <w:rFonts w:hint="eastAsia" w:ascii="方正仿宋_GB2312" w:hAnsi="方正仿宋_GB2312" w:eastAsia="方正仿宋_GB2312" w:cs="方正仿宋_GB2312"/>
          <w:b/>
          <w:bCs/>
          <w:sz w:val="30"/>
          <w:szCs w:val="30"/>
          <w:lang w:val="en-US" w:eastAsia="zh-CN"/>
        </w:rPr>
        <w:t>采购需求</w:t>
      </w:r>
    </w:p>
    <w:p w14:paraId="66E174D8">
      <w:pPr>
        <w:pStyle w:val="4"/>
        <w:numPr>
          <w:ilvl w:val="0"/>
          <w:numId w:val="0"/>
        </w:numPr>
        <w:spacing w:line="400" w:lineRule="exact"/>
        <w:ind w:firstLine="440" w:firstLineChars="200"/>
        <w:rPr>
          <w:rFonts w:hint="default" w:ascii="宋体" w:hAnsi="宋体" w:eastAsia="宋体" w:cs="宋体"/>
          <w:color w:val="auto"/>
          <w:kern w:val="2"/>
          <w:sz w:val="22"/>
          <w:szCs w:val="22"/>
          <w:lang w:val="en-US" w:eastAsia="zh-CN" w:bidi="ar-SA"/>
        </w:rPr>
      </w:pPr>
      <w:r>
        <w:rPr>
          <w:rFonts w:hint="eastAsia" w:hAnsi="宋体" w:cs="宋体"/>
          <w:sz w:val="22"/>
          <w:szCs w:val="22"/>
        </w:rPr>
        <w:t>保险内容</w:t>
      </w:r>
      <w:r>
        <w:rPr>
          <w:rFonts w:hint="eastAsia" w:hAnsi="宋体" w:cs="宋体"/>
          <w:sz w:val="22"/>
          <w:szCs w:val="22"/>
          <w:lang w:eastAsia="zh-CN"/>
        </w:rPr>
        <w:t>：</w:t>
      </w:r>
      <w:r>
        <w:rPr>
          <w:rFonts w:hint="eastAsia" w:ascii="宋体" w:hAnsi="宋体" w:eastAsia="宋体" w:cs="宋体"/>
          <w:i w:val="0"/>
          <w:iCs w:val="0"/>
          <w:color w:val="000000"/>
          <w:kern w:val="0"/>
          <w:sz w:val="22"/>
          <w:szCs w:val="22"/>
          <w:u w:val="none"/>
          <w:lang w:val="en-US" w:eastAsia="zh-CN" w:bidi="ar"/>
        </w:rPr>
        <w:t>重型自卸车</w:t>
      </w:r>
      <w:r>
        <w:rPr>
          <w:rFonts w:hint="eastAsia" w:hAnsi="宋体" w:cs="宋体"/>
          <w:sz w:val="22"/>
          <w:szCs w:val="22"/>
          <w:lang w:val="en-US" w:eastAsia="zh-CN"/>
        </w:rPr>
        <w:t>等</w:t>
      </w:r>
      <w:r>
        <w:rPr>
          <w:rFonts w:hint="eastAsia" w:hAnsi="宋体" w:cs="宋体"/>
          <w:sz w:val="22"/>
          <w:szCs w:val="22"/>
          <w:lang w:eastAsia="zh-CN"/>
        </w:rPr>
        <w:t>车辆（</w:t>
      </w:r>
      <w:r>
        <w:rPr>
          <w:rFonts w:hint="eastAsia" w:hAnsi="宋体" w:cs="宋体"/>
          <w:sz w:val="22"/>
          <w:szCs w:val="22"/>
          <w:lang w:val="en-US" w:eastAsia="zh-CN"/>
        </w:rPr>
        <w:t>具体见清单附件</w:t>
      </w:r>
      <w:r>
        <w:rPr>
          <w:rFonts w:hint="eastAsia" w:hAnsi="宋体" w:cs="宋体"/>
          <w:sz w:val="22"/>
          <w:szCs w:val="22"/>
          <w:lang w:eastAsia="zh-CN"/>
        </w:rPr>
        <w:t>）保险</w:t>
      </w:r>
      <w:r>
        <w:rPr>
          <w:rFonts w:hint="eastAsia" w:hAnsi="宋体" w:cs="宋体"/>
          <w:sz w:val="22"/>
          <w:szCs w:val="22"/>
          <w:lang w:val="en-US" w:eastAsia="zh-CN"/>
        </w:rPr>
        <w:t>的</w:t>
      </w:r>
      <w:r>
        <w:rPr>
          <w:rFonts w:hint="eastAsia" w:hAnsi="宋体" w:cs="宋体"/>
          <w:sz w:val="22"/>
          <w:szCs w:val="22"/>
          <w:lang w:eastAsia="zh-CN"/>
        </w:rPr>
        <w:t>投保险种包括机动车损失险、第三者责任险（保额</w:t>
      </w:r>
      <w:r>
        <w:rPr>
          <w:rFonts w:hint="eastAsia" w:hAnsi="宋体" w:cs="宋体"/>
          <w:sz w:val="22"/>
          <w:szCs w:val="22"/>
          <w:lang w:val="en-US" w:eastAsia="zh-CN"/>
        </w:rPr>
        <w:t>200万元</w:t>
      </w:r>
      <w:r>
        <w:rPr>
          <w:rFonts w:hint="eastAsia" w:hAnsi="宋体" w:cs="宋体"/>
          <w:sz w:val="22"/>
          <w:szCs w:val="22"/>
          <w:lang w:eastAsia="zh-CN"/>
        </w:rPr>
        <w:t>）、三者医保外医疗费用责任险、交强险（</w:t>
      </w:r>
      <w:r>
        <w:rPr>
          <w:rFonts w:hint="eastAsia" w:hAnsi="宋体" w:cs="宋体"/>
          <w:sz w:val="22"/>
          <w:szCs w:val="22"/>
          <w:lang w:val="en-US" w:eastAsia="zh-CN"/>
        </w:rPr>
        <w:t>含</w:t>
      </w:r>
      <w:r>
        <w:rPr>
          <w:rFonts w:hint="eastAsia" w:hAnsi="宋体" w:cs="宋体"/>
          <w:sz w:val="22"/>
          <w:szCs w:val="22"/>
          <w:lang w:eastAsia="zh-CN"/>
        </w:rPr>
        <w:t>车船税）、</w:t>
      </w:r>
      <w:r>
        <w:rPr>
          <w:rFonts w:hint="eastAsia" w:hAnsi="宋体" w:cs="宋体"/>
          <w:sz w:val="22"/>
          <w:szCs w:val="22"/>
          <w:lang w:val="en-US" w:eastAsia="zh-CN"/>
        </w:rPr>
        <w:t>人员险。</w:t>
      </w:r>
      <w:r>
        <w:rPr>
          <w:rFonts w:hint="default" w:ascii="宋体" w:hAnsi="宋体" w:eastAsia="宋体" w:cs="宋体"/>
          <w:color w:val="auto"/>
          <w:kern w:val="2"/>
          <w:sz w:val="22"/>
          <w:szCs w:val="22"/>
          <w:lang w:val="en-US" w:eastAsia="zh-CN" w:bidi="ar-SA"/>
        </w:rPr>
        <w:t>其中交通事故责任强制保险保费（含车船税）按国家保险监督管理机构的现行相关规定计取，相关服务费用视为已包含在其他保费中，商业车险保费中的费率调整系数由保险公司根据自主核保系数和自主渠道系数进行确定和报价，其余均按国家保险监督管理机构的相关规定执行。</w:t>
      </w:r>
    </w:p>
    <w:p w14:paraId="3C8CF3B6">
      <w:pPr>
        <w:pStyle w:val="4"/>
        <w:numPr>
          <w:ilvl w:val="0"/>
          <w:numId w:val="0"/>
        </w:numPr>
        <w:spacing w:line="400" w:lineRule="exact"/>
        <w:ind w:firstLine="440" w:firstLineChars="200"/>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二、鉴于甲方所属机动车辆保险投保时间不一，时间跨度较大，而车辆续保时的实际保费需根据上一保险周期车辆实际出险情况最终确定，因此车辆续保时保费可能与投标时报价的车辆保费不一致。在最终结算时，如所有实际投保车辆的保费总额不高于投标时对应的车辆保险报价费用总额，则按实际费用计算；如所有实际投保车辆的保费总额高于投标时对应的车辆保险报价费用总额，则超出的部分乙方需退还给甲方。同时，</w:t>
      </w:r>
      <w:bookmarkStart w:id="0" w:name="_GoBack"/>
      <w:bookmarkEnd w:id="0"/>
      <w:r>
        <w:rPr>
          <w:rFonts w:hint="eastAsia" w:ascii="宋体" w:hAnsi="宋体" w:eastAsia="宋体" w:cs="宋体"/>
          <w:color w:val="auto"/>
          <w:kern w:val="2"/>
          <w:sz w:val="22"/>
          <w:szCs w:val="22"/>
          <w:lang w:val="en-US" w:eastAsia="zh-CN" w:bidi="ar-SA"/>
        </w:rPr>
        <w:t>如因客观原因甲方未能就清单中的部分车辆向乙方投保的，乙方予以理解和配合。</w:t>
      </w:r>
    </w:p>
    <w:p w14:paraId="20AB2849">
      <w:pPr>
        <w:pStyle w:val="4"/>
        <w:numPr>
          <w:ilvl w:val="0"/>
          <w:numId w:val="0"/>
        </w:numPr>
        <w:spacing w:line="400" w:lineRule="exact"/>
        <w:ind w:firstLine="440" w:firstLineChars="200"/>
        <w:rPr>
          <w:rFonts w:hint="default" w:ascii="宋体" w:hAnsi="宋体" w:eastAsia="宋体" w:cs="宋体"/>
          <w:color w:val="auto"/>
          <w:kern w:val="2"/>
          <w:sz w:val="22"/>
          <w:szCs w:val="22"/>
          <w:lang w:val="en-US" w:eastAsia="zh-CN" w:bidi="ar-SA"/>
        </w:rPr>
      </w:pPr>
      <w:r>
        <w:rPr>
          <w:rFonts w:hint="eastAsia" w:hAnsi="宋体" w:cs="宋体"/>
          <w:color w:val="auto"/>
          <w:kern w:val="2"/>
          <w:sz w:val="22"/>
          <w:szCs w:val="22"/>
          <w:lang w:val="en-US" w:eastAsia="zh-CN" w:bidi="ar-SA"/>
        </w:rPr>
        <w:t>三、</w:t>
      </w:r>
      <w:r>
        <w:rPr>
          <w:rFonts w:hint="eastAsia" w:cs="宋体"/>
          <w:color w:val="auto"/>
          <w:kern w:val="2"/>
          <w:sz w:val="22"/>
          <w:szCs w:val="22"/>
          <w:lang w:val="en-US" w:eastAsia="zh-CN" w:bidi="ar-SA"/>
        </w:rPr>
        <w:t>投标</w:t>
      </w:r>
      <w:r>
        <w:rPr>
          <w:rFonts w:hint="default" w:ascii="宋体" w:hAnsi="宋体" w:eastAsia="宋体" w:cs="宋体"/>
          <w:color w:val="auto"/>
          <w:kern w:val="2"/>
          <w:sz w:val="22"/>
          <w:szCs w:val="22"/>
          <w:lang w:val="en-US" w:eastAsia="zh-CN" w:bidi="ar-SA"/>
        </w:rPr>
        <w:t>报价不得高于市场价格</w:t>
      </w:r>
      <w:r>
        <w:rPr>
          <w:rFonts w:hint="eastAsia" w:hAnsi="宋体" w:eastAsia="宋体" w:cs="宋体"/>
          <w:color w:val="auto"/>
          <w:kern w:val="2"/>
          <w:sz w:val="22"/>
          <w:szCs w:val="22"/>
          <w:lang w:val="en-US" w:eastAsia="zh-CN" w:bidi="ar-SA"/>
        </w:rPr>
        <w:t>，</w:t>
      </w:r>
      <w:r>
        <w:rPr>
          <w:rFonts w:hint="eastAsia" w:hAnsi="宋体" w:eastAsia="宋体" w:cs="宋体"/>
          <w:color w:val="auto"/>
          <w:kern w:val="2"/>
          <w:sz w:val="22"/>
          <w:szCs w:val="22"/>
          <w:u w:val="single"/>
          <w:lang w:val="en-US" w:eastAsia="zh-CN" w:bidi="ar-SA"/>
        </w:rPr>
        <w:t>年度费用估算为46 万元，2年总费用92万元，服务期 2 年，合同按照“1+1”模式，一年一签，待第一年履约验收合格后续签。</w:t>
      </w:r>
    </w:p>
    <w:p w14:paraId="2090C67C">
      <w:pPr>
        <w:pStyle w:val="7"/>
        <w:jc w:val="center"/>
        <w:rPr>
          <w:rFonts w:hint="default" w:ascii="宋体" w:hAnsi="宋体" w:eastAsia="宋体" w:cs="宋体"/>
          <w:color w:val="auto"/>
          <w:kern w:val="0"/>
          <w:sz w:val="20"/>
          <w:szCs w:val="20"/>
          <w:highlight w:val="none"/>
          <w:lang w:val="en-US" w:eastAsia="zh-CN" w:bidi="ar"/>
        </w:rPr>
      </w:pPr>
      <w:r>
        <w:rPr>
          <w:rFonts w:hint="eastAsia" w:cs="宋体"/>
          <w:color w:val="auto"/>
          <w:kern w:val="0"/>
          <w:sz w:val="20"/>
          <w:szCs w:val="20"/>
          <w:highlight w:val="none"/>
          <w:lang w:val="en-US" w:eastAsia="zh-CN" w:bidi="ar"/>
        </w:rPr>
        <w:t>附件：</w:t>
      </w:r>
      <w:r>
        <w:rPr>
          <w:rFonts w:hint="eastAsia" w:ascii="宋体" w:hAnsi="宋体" w:eastAsia="宋体" w:cs="宋体"/>
          <w:color w:val="auto"/>
          <w:kern w:val="0"/>
          <w:sz w:val="20"/>
          <w:szCs w:val="20"/>
          <w:highlight w:val="none"/>
          <w:lang w:val="en-US" w:eastAsia="zh-CN" w:bidi="ar"/>
        </w:rPr>
        <w:t>保险车辆清单</w:t>
      </w:r>
    </w:p>
    <w:tbl>
      <w:tblPr>
        <w:tblStyle w:val="5"/>
        <w:tblW w:w="93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923"/>
        <w:gridCol w:w="1555"/>
        <w:gridCol w:w="1555"/>
        <w:gridCol w:w="2110"/>
        <w:gridCol w:w="1176"/>
        <w:gridCol w:w="1206"/>
        <w:gridCol w:w="436"/>
      </w:tblGrid>
      <w:tr w14:paraId="0F4C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F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6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车种</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059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车牌号</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B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9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车架号</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C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发动机号</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C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购置时间</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8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102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C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9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95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浙CJ8503</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D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欧曼BJ3319DMPKC-AA自卸汽车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2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LRDV7PEC6LT012580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9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76659836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7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BFFFA5">
            <w:pPr>
              <w:rPr>
                <w:rFonts w:hint="eastAsia" w:ascii="宋体" w:hAnsi="宋体" w:eastAsia="宋体" w:cs="宋体"/>
                <w:i w:val="0"/>
                <w:iCs w:val="0"/>
                <w:color w:val="000000"/>
                <w:sz w:val="22"/>
                <w:szCs w:val="22"/>
                <w:u w:val="none"/>
              </w:rPr>
            </w:pPr>
          </w:p>
        </w:tc>
      </w:tr>
      <w:tr w14:paraId="38BE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E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A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83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浙CJ5669</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8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欧曼BJ3319DMPKC-AA自卸汽车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F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LRDV7PEC4LT050972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A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76666270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7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D9B08B">
            <w:pPr>
              <w:rPr>
                <w:rFonts w:hint="eastAsia" w:ascii="宋体" w:hAnsi="宋体" w:eastAsia="宋体" w:cs="宋体"/>
                <w:i w:val="0"/>
                <w:iCs w:val="0"/>
                <w:color w:val="000000"/>
                <w:sz w:val="22"/>
                <w:szCs w:val="22"/>
                <w:u w:val="none"/>
              </w:rPr>
            </w:pPr>
          </w:p>
        </w:tc>
      </w:tr>
      <w:tr w14:paraId="4F72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2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0F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8F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浙CJ3163</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B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欧曼BJ3319DMPKC-AA自卸汽车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2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LRDV7PEC3LR019757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1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76671394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0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66AD9E">
            <w:pPr>
              <w:rPr>
                <w:rFonts w:hint="eastAsia" w:ascii="宋体" w:hAnsi="宋体" w:eastAsia="宋体" w:cs="宋体"/>
                <w:i w:val="0"/>
                <w:iCs w:val="0"/>
                <w:color w:val="000000"/>
                <w:sz w:val="22"/>
                <w:szCs w:val="22"/>
                <w:u w:val="none"/>
              </w:rPr>
            </w:pPr>
          </w:p>
        </w:tc>
      </w:tr>
      <w:tr w14:paraId="3B008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0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73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61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浙CJ6069</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E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欧曼BJ3319DMPKC-AA自卸汽车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1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LRDV7PECXLT054623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0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76671402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5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BD65F3">
            <w:pPr>
              <w:rPr>
                <w:rFonts w:hint="eastAsia" w:ascii="宋体" w:hAnsi="宋体" w:eastAsia="宋体" w:cs="宋体"/>
                <w:i w:val="0"/>
                <w:iCs w:val="0"/>
                <w:color w:val="000000"/>
                <w:sz w:val="22"/>
                <w:szCs w:val="22"/>
                <w:u w:val="none"/>
              </w:rPr>
            </w:pPr>
          </w:p>
        </w:tc>
      </w:tr>
      <w:tr w14:paraId="0A63E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2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36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40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浙CJ6819</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3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欧曼BJ3319DMPKC-AA自卸汽车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8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LRDV7PEC9LT054628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7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76671413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3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E5F70D">
            <w:pPr>
              <w:rPr>
                <w:rFonts w:hint="eastAsia" w:ascii="宋体" w:hAnsi="宋体" w:eastAsia="宋体" w:cs="宋体"/>
                <w:i w:val="0"/>
                <w:iCs w:val="0"/>
                <w:color w:val="000000"/>
                <w:sz w:val="22"/>
                <w:szCs w:val="22"/>
                <w:u w:val="none"/>
              </w:rPr>
            </w:pPr>
          </w:p>
        </w:tc>
      </w:tr>
      <w:tr w14:paraId="74BF1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D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D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71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浙CJ6631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1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欧曼BJ3319DMPKC-AA自卸汽车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8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LRDV7PECXLR016130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7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76666265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8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B8E2A9">
            <w:pPr>
              <w:rPr>
                <w:rFonts w:hint="eastAsia" w:ascii="宋体" w:hAnsi="宋体" w:eastAsia="宋体" w:cs="宋体"/>
                <w:i w:val="0"/>
                <w:iCs w:val="0"/>
                <w:color w:val="000000"/>
                <w:sz w:val="22"/>
                <w:szCs w:val="22"/>
                <w:u w:val="none"/>
              </w:rPr>
            </w:pPr>
          </w:p>
        </w:tc>
      </w:tr>
      <w:tr w14:paraId="47AB4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2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BB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78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浙CJ2787</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4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欧曼BJ3319DMPKC-AA自卸汽车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0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LRDV7PECXLR016127</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E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76666263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9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319526">
            <w:pPr>
              <w:rPr>
                <w:rFonts w:hint="eastAsia" w:ascii="宋体" w:hAnsi="宋体" w:eastAsia="宋体" w:cs="宋体"/>
                <w:i w:val="0"/>
                <w:iCs w:val="0"/>
                <w:color w:val="000000"/>
                <w:sz w:val="22"/>
                <w:szCs w:val="22"/>
                <w:u w:val="none"/>
              </w:rPr>
            </w:pPr>
          </w:p>
        </w:tc>
      </w:tr>
      <w:tr w14:paraId="1A9E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C7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98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66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浙CJ5365</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0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欧曼BJ3319DMPKC-AA自卸汽车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9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LRDV7PEC8LR016126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A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76666262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3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25C10E">
            <w:pPr>
              <w:rPr>
                <w:rFonts w:hint="eastAsia" w:ascii="宋体" w:hAnsi="宋体" w:eastAsia="宋体" w:cs="宋体"/>
                <w:i w:val="0"/>
                <w:iCs w:val="0"/>
                <w:color w:val="000000"/>
                <w:sz w:val="22"/>
                <w:szCs w:val="22"/>
                <w:u w:val="none"/>
              </w:rPr>
            </w:pPr>
          </w:p>
        </w:tc>
      </w:tr>
      <w:tr w14:paraId="4B31C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A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83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90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浙CJ2662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8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欧曼BJ3319DMPKC-AA自卸汽车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3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LRDV7PEC8LT012581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5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76659839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B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566D72">
            <w:pPr>
              <w:rPr>
                <w:rFonts w:hint="eastAsia" w:ascii="宋体" w:hAnsi="宋体" w:eastAsia="宋体" w:cs="宋体"/>
                <w:i w:val="0"/>
                <w:iCs w:val="0"/>
                <w:color w:val="000000"/>
                <w:sz w:val="22"/>
                <w:szCs w:val="22"/>
                <w:u w:val="none"/>
              </w:rPr>
            </w:pPr>
          </w:p>
        </w:tc>
      </w:tr>
      <w:tr w14:paraId="6FEB0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F9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B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25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浙CJ5831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4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欧曼BJ3319DMPKC-AA自卸汽车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8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LRDV7PEC6LT050973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D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76666264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F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527A8C">
            <w:pPr>
              <w:rPr>
                <w:rFonts w:hint="eastAsia" w:ascii="宋体" w:hAnsi="宋体" w:eastAsia="宋体" w:cs="宋体"/>
                <w:i w:val="0"/>
                <w:iCs w:val="0"/>
                <w:color w:val="000000"/>
                <w:sz w:val="22"/>
                <w:szCs w:val="22"/>
                <w:u w:val="none"/>
              </w:rPr>
            </w:pPr>
          </w:p>
        </w:tc>
      </w:tr>
      <w:tr w14:paraId="78B43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2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3A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B3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浙CJ6221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F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欧曼BJ3319DMPKC-AA自卸汽车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F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LRDV7PEC1LR016128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F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76666268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1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EC19BC">
            <w:pPr>
              <w:rPr>
                <w:rFonts w:hint="eastAsia" w:ascii="宋体" w:hAnsi="宋体" w:eastAsia="宋体" w:cs="宋体"/>
                <w:i w:val="0"/>
                <w:iCs w:val="0"/>
                <w:color w:val="000000"/>
                <w:sz w:val="22"/>
                <w:szCs w:val="22"/>
                <w:u w:val="none"/>
              </w:rPr>
            </w:pPr>
          </w:p>
        </w:tc>
      </w:tr>
      <w:tr w14:paraId="19269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7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5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FB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浙CJ6816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4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欧曼BJ3319DMPKC-AA自卸汽车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9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LRDV7PEC2LT050971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5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76666267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7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F3C5A5">
            <w:pPr>
              <w:rPr>
                <w:rFonts w:hint="eastAsia" w:ascii="宋体" w:hAnsi="宋体" w:eastAsia="宋体" w:cs="宋体"/>
                <w:i w:val="0"/>
                <w:iCs w:val="0"/>
                <w:color w:val="000000"/>
                <w:sz w:val="22"/>
                <w:szCs w:val="22"/>
                <w:u w:val="none"/>
              </w:rPr>
            </w:pPr>
          </w:p>
        </w:tc>
      </w:tr>
      <w:tr w14:paraId="52B53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2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1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22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浙CJ7580</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B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欧曼BJ3319DMPKC-AA自卸汽车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A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LRDV7PEC5LT054626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B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76671417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6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CE7B43">
            <w:pPr>
              <w:rPr>
                <w:rFonts w:hint="eastAsia" w:ascii="宋体" w:hAnsi="宋体" w:eastAsia="宋体" w:cs="宋体"/>
                <w:i w:val="0"/>
                <w:iCs w:val="0"/>
                <w:color w:val="000000"/>
                <w:sz w:val="22"/>
                <w:szCs w:val="22"/>
                <w:u w:val="none"/>
              </w:rPr>
            </w:pPr>
          </w:p>
        </w:tc>
      </w:tr>
      <w:tr w14:paraId="6E3CF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8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D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C2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浙CJ1969</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3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欧曼BJ3319DMPKC-AA自卸汽车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F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LRDV7PEC4LT054620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3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76671414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F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C88E67">
            <w:pPr>
              <w:rPr>
                <w:rFonts w:hint="eastAsia" w:ascii="宋体" w:hAnsi="宋体" w:eastAsia="宋体" w:cs="宋体"/>
                <w:i w:val="0"/>
                <w:iCs w:val="0"/>
                <w:color w:val="000000"/>
                <w:sz w:val="22"/>
                <w:szCs w:val="22"/>
                <w:u w:val="none"/>
              </w:rPr>
            </w:pPr>
          </w:p>
        </w:tc>
      </w:tr>
      <w:tr w14:paraId="53DEB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7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0C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52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浙CJ5282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3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欧曼BJ3319DMPKC-AA自卸汽车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9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LRDV7PEC4LT050969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3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76666261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1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5DC8EA">
            <w:pPr>
              <w:rPr>
                <w:rFonts w:hint="eastAsia" w:ascii="宋体" w:hAnsi="宋体" w:eastAsia="宋体" w:cs="宋体"/>
                <w:i w:val="0"/>
                <w:iCs w:val="0"/>
                <w:color w:val="000000"/>
                <w:sz w:val="22"/>
                <w:szCs w:val="22"/>
                <w:u w:val="none"/>
              </w:rPr>
            </w:pPr>
          </w:p>
        </w:tc>
      </w:tr>
      <w:tr w14:paraId="651A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2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BE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20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浙CJ8608</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4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欧曼BJ3319DMPKC-AA自卸汽车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3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LRDV7PEC2LR019765</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0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76672850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8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0BE0F36">
            <w:pPr>
              <w:rPr>
                <w:rFonts w:hint="eastAsia" w:ascii="宋体" w:hAnsi="宋体" w:eastAsia="宋体" w:cs="宋体"/>
                <w:i w:val="0"/>
                <w:iCs w:val="0"/>
                <w:color w:val="000000"/>
                <w:sz w:val="22"/>
                <w:szCs w:val="22"/>
                <w:u w:val="none"/>
              </w:rPr>
            </w:pPr>
          </w:p>
        </w:tc>
      </w:tr>
      <w:tr w14:paraId="5C83F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4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D9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B4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浙CJ2851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0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欧曼BJ3319DMPKC-AA自卸汽车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9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LRDV7PEC1LT012583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4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76659838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A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2C0D32">
            <w:pPr>
              <w:rPr>
                <w:rFonts w:hint="eastAsia" w:ascii="宋体" w:hAnsi="宋体" w:eastAsia="宋体" w:cs="宋体"/>
                <w:i w:val="0"/>
                <w:iCs w:val="0"/>
                <w:color w:val="000000"/>
                <w:sz w:val="22"/>
                <w:szCs w:val="22"/>
                <w:u w:val="none"/>
              </w:rPr>
            </w:pPr>
          </w:p>
        </w:tc>
      </w:tr>
      <w:tr w14:paraId="1FC0A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C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B9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68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浙CJ2086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7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欧曼BJ3319DMPKC-AA自卸汽车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4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LRDV7PEC1LT054624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E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76671407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4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606A0A">
            <w:pPr>
              <w:rPr>
                <w:rFonts w:hint="eastAsia" w:ascii="宋体" w:hAnsi="宋体" w:eastAsia="宋体" w:cs="宋体"/>
                <w:i w:val="0"/>
                <w:iCs w:val="0"/>
                <w:color w:val="000000"/>
                <w:sz w:val="22"/>
                <w:szCs w:val="22"/>
                <w:u w:val="none"/>
              </w:rPr>
            </w:pPr>
          </w:p>
        </w:tc>
      </w:tr>
      <w:tr w14:paraId="7D617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1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6E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F1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浙CJ5296</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1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欧曼BJ3319DMPKC-AA自卸汽车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3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LRDV7PEC0LT050970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6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76666455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B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B5619C">
            <w:pPr>
              <w:rPr>
                <w:rFonts w:hint="eastAsia" w:ascii="宋体" w:hAnsi="宋体" w:eastAsia="宋体" w:cs="宋体"/>
                <w:i w:val="0"/>
                <w:iCs w:val="0"/>
                <w:color w:val="000000"/>
                <w:sz w:val="22"/>
                <w:szCs w:val="22"/>
                <w:u w:val="none"/>
              </w:rPr>
            </w:pPr>
          </w:p>
        </w:tc>
      </w:tr>
      <w:tr w14:paraId="61256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5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44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C1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浙CJ8821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9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欧曼BJ3319DMPKC-AA自卸汽车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4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LRDV7PEC3LR016129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F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76666266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7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2021.5.11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CBD55C">
            <w:pPr>
              <w:rPr>
                <w:rFonts w:hint="eastAsia" w:ascii="宋体" w:hAnsi="宋体" w:eastAsia="宋体" w:cs="宋体"/>
                <w:i w:val="0"/>
                <w:iCs w:val="0"/>
                <w:color w:val="000000"/>
                <w:sz w:val="22"/>
                <w:szCs w:val="22"/>
                <w:u w:val="none"/>
              </w:rPr>
            </w:pPr>
          </w:p>
        </w:tc>
      </w:tr>
      <w:tr w14:paraId="1548A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1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0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7A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浙CU311P</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2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江铃江特JMT3040XG2自卸汽车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8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LEFYECG28MHN03510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B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M1000636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2C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62FBEA">
            <w:pPr>
              <w:rPr>
                <w:rFonts w:hint="eastAsia" w:ascii="宋体" w:hAnsi="宋体" w:eastAsia="宋体" w:cs="宋体"/>
                <w:i w:val="0"/>
                <w:iCs w:val="0"/>
                <w:color w:val="000000"/>
                <w:sz w:val="22"/>
                <w:szCs w:val="22"/>
                <w:u w:val="none"/>
              </w:rPr>
            </w:pPr>
          </w:p>
        </w:tc>
      </w:tr>
      <w:tr w14:paraId="2096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0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8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FB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浙CU606C</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F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江铃江特JMT3040XG2自卸汽车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D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LEFYECG21MHN03509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55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M1000647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DE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091B8B">
            <w:pPr>
              <w:rPr>
                <w:rFonts w:hint="eastAsia" w:ascii="宋体" w:hAnsi="宋体" w:eastAsia="宋体" w:cs="宋体"/>
                <w:i w:val="0"/>
                <w:iCs w:val="0"/>
                <w:color w:val="000000"/>
                <w:sz w:val="22"/>
                <w:szCs w:val="22"/>
                <w:u w:val="none"/>
              </w:rPr>
            </w:pPr>
          </w:p>
        </w:tc>
      </w:tr>
      <w:tr w14:paraId="3A41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B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6A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F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浙CV312H</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0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江铃江特JMT3040XG2自卸汽车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0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LEFYECG2XMHN03511</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C6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M1000624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6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42D5AB">
            <w:pPr>
              <w:rPr>
                <w:rFonts w:hint="eastAsia" w:ascii="宋体" w:hAnsi="宋体" w:eastAsia="宋体" w:cs="宋体"/>
                <w:i w:val="0"/>
                <w:iCs w:val="0"/>
                <w:color w:val="000000"/>
                <w:sz w:val="22"/>
                <w:szCs w:val="22"/>
                <w:u w:val="none"/>
              </w:rPr>
            </w:pPr>
          </w:p>
        </w:tc>
      </w:tr>
      <w:tr w14:paraId="551D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E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5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轻型自卸车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E3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浙CW706U</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2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江铃江特JMT3040XG2自卸汽车</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F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LEFYECG21MHN03512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3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M1000626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C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2021.1.1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C1936C">
            <w:pPr>
              <w:rPr>
                <w:rFonts w:hint="eastAsia" w:ascii="宋体" w:hAnsi="宋体" w:eastAsia="宋体" w:cs="宋体"/>
                <w:i w:val="0"/>
                <w:iCs w:val="0"/>
                <w:color w:val="000000"/>
                <w:sz w:val="22"/>
                <w:szCs w:val="22"/>
                <w:u w:val="none"/>
              </w:rPr>
            </w:pPr>
          </w:p>
        </w:tc>
      </w:tr>
      <w:tr w14:paraId="1B81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0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71C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洒水车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D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浙CJ4648</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6D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中联牌ZBH5183GQXDHE6</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67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LGAX3C138N8013066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2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93012428</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56E8">
            <w:pPr>
              <w:rPr>
                <w:rFonts w:hint="eastAsia" w:ascii="宋体" w:hAnsi="宋体" w:eastAsia="宋体" w:cs="宋体"/>
                <w:i w:val="0"/>
                <w:iCs w:val="0"/>
                <w:color w:val="000000"/>
                <w:sz w:val="24"/>
                <w:szCs w:val="24"/>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A04BCA">
            <w:pPr>
              <w:rPr>
                <w:rFonts w:hint="eastAsia" w:ascii="宋体" w:hAnsi="宋体" w:eastAsia="宋体" w:cs="宋体"/>
                <w:i w:val="0"/>
                <w:iCs w:val="0"/>
                <w:color w:val="000000"/>
                <w:sz w:val="22"/>
                <w:szCs w:val="22"/>
                <w:u w:val="none"/>
              </w:rPr>
            </w:pPr>
          </w:p>
        </w:tc>
      </w:tr>
      <w:tr w14:paraId="612C9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5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90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洒水车</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03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浙CJ5512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D0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中联牌ZBH5183GQXDHE6</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C3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LGAX3C135N8013073</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9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93012438</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7A2B">
            <w:pPr>
              <w:rPr>
                <w:rFonts w:hint="eastAsia" w:ascii="宋体" w:hAnsi="宋体" w:eastAsia="宋体" w:cs="宋体"/>
                <w:i w:val="0"/>
                <w:iCs w:val="0"/>
                <w:color w:val="000000"/>
                <w:sz w:val="24"/>
                <w:szCs w:val="24"/>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BDB0BB">
            <w:pPr>
              <w:rPr>
                <w:rFonts w:hint="eastAsia" w:ascii="宋体" w:hAnsi="宋体" w:eastAsia="宋体" w:cs="宋体"/>
                <w:i w:val="0"/>
                <w:iCs w:val="0"/>
                <w:color w:val="000000"/>
                <w:sz w:val="22"/>
                <w:szCs w:val="22"/>
                <w:u w:val="none"/>
              </w:rPr>
            </w:pPr>
          </w:p>
        </w:tc>
      </w:tr>
    </w:tbl>
    <w:p w14:paraId="798BBAC7">
      <w:pPr>
        <w:pStyle w:val="4"/>
        <w:numPr>
          <w:ilvl w:val="0"/>
          <w:numId w:val="0"/>
        </w:numPr>
        <w:spacing w:line="400" w:lineRule="exact"/>
        <w:rPr>
          <w:rFonts w:hint="eastAsia" w:ascii="宋体" w:hAnsi="宋体" w:eastAsia="宋体" w:cs="宋体"/>
          <w:color w:val="auto"/>
          <w:kern w:val="2"/>
          <w:sz w:val="22"/>
          <w:szCs w:val="22"/>
          <w:lang w:val="en-US" w:eastAsia="zh-CN" w:bidi="ar-SA"/>
        </w:rPr>
      </w:pPr>
    </w:p>
    <w:p w14:paraId="6946FAEF">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0"/>
        <w:rPr>
          <w:rFonts w:hint="eastAsia" w:ascii="方正仿宋_GB2312" w:hAnsi="方正仿宋_GB2312" w:eastAsia="方正仿宋_GB2312" w:cs="方正仿宋_GB2312"/>
          <w:b/>
          <w:bCs/>
          <w:sz w:val="30"/>
          <w:szCs w:val="30"/>
          <w:lang w:val="en-US" w:eastAsia="zh-CN"/>
        </w:rPr>
      </w:pPr>
      <w:r>
        <w:rPr>
          <w:rFonts w:hint="eastAsia" w:ascii="方正仿宋_GB2312" w:hAnsi="方正仿宋_GB2312" w:eastAsia="方正仿宋_GB2312" w:cs="方正仿宋_GB2312"/>
          <w:b/>
          <w:bCs/>
          <w:sz w:val="30"/>
          <w:szCs w:val="30"/>
          <w:lang w:val="en-US" w:eastAsia="zh-CN"/>
        </w:rPr>
        <w:t>商务要求</w:t>
      </w:r>
    </w:p>
    <w:p w14:paraId="40DE77F3">
      <w:pPr>
        <w:pageBreakBefore w:val="0"/>
        <w:widowControl w:val="0"/>
        <w:kinsoku/>
        <w:wordWrap/>
        <w:overflowPunct/>
        <w:topLinePunct w:val="0"/>
        <w:autoSpaceDE/>
        <w:autoSpaceDN/>
        <w:bidi w:val="0"/>
        <w:adjustRightInd/>
        <w:snapToGrid/>
        <w:textAlignment w:val="auto"/>
        <w:outlineLvl w:val="9"/>
        <w:rPr>
          <w:rFonts w:hint="eastAsia" w:ascii="宋体" w:hAnsi="宋体" w:cs="宋体" w:eastAsiaTheme="minorEastAsia"/>
          <w:kern w:val="2"/>
          <w:sz w:val="22"/>
          <w:szCs w:val="22"/>
          <w:lang w:val="en-US" w:eastAsia="zh-CN" w:bidi="ar-SA"/>
        </w:rPr>
      </w:pPr>
      <w:r>
        <w:rPr>
          <w:rFonts w:hint="eastAsia" w:ascii="宋体" w:hAnsi="宋体" w:cs="宋体" w:eastAsiaTheme="minorEastAsia"/>
          <w:kern w:val="2"/>
          <w:sz w:val="22"/>
          <w:szCs w:val="22"/>
          <w:lang w:val="en-US" w:eastAsia="zh-CN" w:bidi="ar-SA"/>
        </w:rPr>
        <w:t>1.具有独立承担民事责任的能力:2.具有良好的商业信誉和健全的财务会计财务制度;3.具有履行合同所必需的设备和专业技术、售后保障等能力;4，有依法缴纳税收和社会保障资金的良好记录;5.参加采购、招投标等活动前三年内，在经营活动中没有重大违法记录和行贿记录;6.已在本系统注册并通过资质初审的供应商。</w:t>
      </w:r>
    </w:p>
    <w:p w14:paraId="01150983">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0"/>
        <w:rPr>
          <w:rFonts w:hint="eastAsia" w:ascii="方正仿宋_GB2312" w:hAnsi="方正仿宋_GB2312" w:eastAsia="方正仿宋_GB2312" w:cs="方正仿宋_GB2312"/>
          <w:b/>
          <w:bCs/>
          <w:sz w:val="30"/>
          <w:szCs w:val="30"/>
          <w:lang w:val="en-US" w:eastAsia="zh-CN"/>
        </w:rPr>
      </w:pPr>
      <w:r>
        <w:rPr>
          <w:rFonts w:hint="eastAsia" w:ascii="方正仿宋_GB2312" w:hAnsi="方正仿宋_GB2312" w:eastAsia="方正仿宋_GB2312" w:cs="方正仿宋_GB2312"/>
          <w:b/>
          <w:bCs/>
          <w:sz w:val="30"/>
          <w:szCs w:val="30"/>
          <w:lang w:val="en-US" w:eastAsia="zh-CN"/>
        </w:rPr>
        <w:t>合同模板</w:t>
      </w:r>
    </w:p>
    <w:p w14:paraId="3FE70ED6">
      <w:pPr>
        <w:pageBreakBefore w:val="0"/>
        <w:widowControl w:val="0"/>
        <w:kinsoku/>
        <w:wordWrap/>
        <w:overflowPunct/>
        <w:topLinePunct w:val="0"/>
        <w:autoSpaceDE/>
        <w:autoSpaceDN/>
        <w:bidi w:val="0"/>
        <w:adjustRightInd/>
        <w:snapToGrid/>
        <w:textAlignment w:val="auto"/>
        <w:outlineLvl w:val="9"/>
        <w:rPr>
          <w:rFonts w:hint="default" w:ascii="宋体" w:hAnsi="宋体" w:cs="宋体" w:eastAsiaTheme="minorEastAsia"/>
          <w:kern w:val="2"/>
          <w:sz w:val="22"/>
          <w:szCs w:val="22"/>
          <w:lang w:val="en-US" w:eastAsia="zh-CN" w:bidi="ar-SA"/>
        </w:rPr>
      </w:pPr>
      <w:r>
        <w:rPr>
          <w:rFonts w:hint="eastAsia" w:ascii="宋体" w:hAnsi="宋体" w:cs="宋体" w:eastAsiaTheme="minorEastAsia"/>
          <w:kern w:val="2"/>
          <w:sz w:val="22"/>
          <w:szCs w:val="22"/>
          <w:lang w:val="en-US" w:eastAsia="zh-CN" w:bidi="ar-SA"/>
        </w:rPr>
        <w:t>根据实际业务签订合同，无固定模板</w:t>
      </w:r>
      <w:r>
        <w:rPr>
          <w:rFonts w:hint="eastAsia" w:ascii="宋体" w:hAnsi="宋体" w:cs="宋体"/>
          <w:kern w:val="2"/>
          <w:sz w:val="22"/>
          <w:szCs w:val="22"/>
          <w:lang w:val="en-US" w:eastAsia="zh-CN" w:bidi="ar-SA"/>
        </w:rPr>
        <w:t>。</w:t>
      </w:r>
    </w:p>
    <w:p w14:paraId="53A92165">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0"/>
        <w:rPr>
          <w:rFonts w:hint="eastAsia" w:ascii="方正仿宋_GB2312" w:hAnsi="方正仿宋_GB2312" w:eastAsia="方正仿宋_GB2312" w:cs="方正仿宋_GB2312"/>
          <w:b/>
          <w:bCs/>
          <w:sz w:val="30"/>
          <w:szCs w:val="30"/>
          <w:lang w:val="en-US" w:eastAsia="zh-CN"/>
        </w:rPr>
      </w:pPr>
      <w:r>
        <w:rPr>
          <w:rFonts w:hint="eastAsia" w:ascii="方正仿宋_GB2312" w:hAnsi="方正仿宋_GB2312" w:eastAsia="方正仿宋_GB2312" w:cs="方正仿宋_GB2312"/>
          <w:b/>
          <w:bCs/>
          <w:sz w:val="30"/>
          <w:szCs w:val="30"/>
          <w:lang w:val="en-US" w:eastAsia="zh-CN"/>
        </w:rPr>
        <w:t>其他（如有）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869C5949-844D-48E6-9B50-81FAD79BE68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7A000"/>
    <w:multiLevelType w:val="singleLevel"/>
    <w:tmpl w:val="60F7A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C16EE"/>
    <w:rsid w:val="36644368"/>
    <w:rsid w:val="480C721D"/>
    <w:rsid w:val="58CE4664"/>
    <w:rsid w:val="5B9B0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spacing w:line="460" w:lineRule="exact"/>
      <w:ind w:firstLine="420"/>
    </w:pPr>
    <w:rPr>
      <w:spacing w:val="14"/>
      <w:kern w:val="24"/>
      <w:sz w:val="24"/>
      <w:szCs w:val="20"/>
    </w:rPr>
  </w:style>
  <w:style w:type="paragraph" w:styleId="4">
    <w:name w:val="Plain Text"/>
    <w:basedOn w:val="1"/>
    <w:qFormat/>
    <w:uiPriority w:val="0"/>
    <w:rPr>
      <w:rFonts w:ascii="宋体" w:hAnsi="Courier New"/>
      <w:szCs w:val="20"/>
    </w:rPr>
  </w:style>
  <w:style w:type="paragraph" w:customStyle="1" w:styleId="7">
    <w:name w:val="样式 首行缩进:  2 字符"/>
    <w:basedOn w:val="1"/>
    <w:qFormat/>
    <w:uiPriority w:val="0"/>
    <w:pPr>
      <w:spacing w:line="360" w:lineRule="auto"/>
      <w:ind w:firstLine="480" w:firstLineChars="200"/>
    </w:pPr>
    <w:rPr>
      <w:rFonts w:ascii="宋体" w:hAnsi="宋体" w:cs="宋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1118</Words>
  <Characters>2385</Characters>
  <Lines>0</Lines>
  <Paragraphs>0</Paragraphs>
  <TotalTime>0</TotalTime>
  <ScaleCrop>false</ScaleCrop>
  <LinksUpToDate>false</LinksUpToDate>
  <CharactersWithSpaces>2386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2024-12-12T02:53:00Z</dcterms:created>
  <dc:creator>Administrator</dc:creator>
  <cp:lastModifiedBy>周卫</cp:lastModifiedBy>
  <dcterms:modified xsi:type="dcterms:W3CDTF">2025-04-27T08:25:58Z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79C9BFB176F74E4BB643904354A85D26_13</vt:lpwstr>
  </property>
  <property fmtid="{D5CDD505-2E9C-101B-9397-08002B2CF9AE}" pid="4" name="KSOTemplateDocerSaveRecord">
    <vt:lpwstr>eyJoZGlkIjoiOTA1OTZiOTcwNjUwMmRhNTJlOTRhYjZkYjBhZGZjYjkiLCJ1c2VySWQiOiI0MTk4NTk1OTkifQ==</vt:lpwstr>
  </property>
</Properties>
</file>