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A23F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spacing w:val="-20"/>
          <w:kern w:val="2"/>
          <w:sz w:val="30"/>
          <w:szCs w:val="30"/>
          <w:lang w:val="en-US" w:eastAsia="zh-CN" w:bidi="ar-SA"/>
        </w:rPr>
        <w:t xml:space="preserve">附4 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素质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学历类对象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）</w:t>
      </w:r>
    </w:p>
    <w:p w14:paraId="5854241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岗位：</w:t>
      </w: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107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096"/>
        <w:gridCol w:w="5511"/>
        <w:gridCol w:w="964"/>
        <w:gridCol w:w="641"/>
        <w:gridCol w:w="677"/>
        <w:gridCol w:w="1425"/>
      </w:tblGrid>
      <w:tr w14:paraId="31AF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3" w:leftChars="-87" w:right="-197" w:rightChars="-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1D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6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784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评分标准及分值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AA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自评分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F6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确认分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07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6E05F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C7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62E7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学历</w:t>
            </w:r>
          </w:p>
          <w:p w14:paraId="0E51A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3A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0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65分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05C15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561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4A493D4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毕业</w:t>
            </w:r>
          </w:p>
          <w:p w14:paraId="52997315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学信网学籍认证报告、教育部留学中心认证报告等</w:t>
            </w:r>
          </w:p>
        </w:tc>
      </w:tr>
      <w:tr w14:paraId="3E51F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4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0C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C0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全日制硕士研究生及以上学历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195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59分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5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9A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02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4736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DC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900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33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全日制研究生或QS(泰晤士、U.S.News)世界大学排名前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6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2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46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7C38C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5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A4B28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人才称号</w:t>
            </w:r>
          </w:p>
          <w:p w14:paraId="10B08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507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D类及以上人才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8B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C2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5C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A7FE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人才证书或证明材料</w:t>
            </w:r>
          </w:p>
        </w:tc>
      </w:tr>
      <w:tr w14:paraId="69EA2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288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288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版）E 类人才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99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8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BB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5B2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A0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B1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在校荣誉</w:t>
            </w:r>
          </w:p>
          <w:p w14:paraId="2142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5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kern w:val="0"/>
                <w:sz w:val="21"/>
                <w:szCs w:val="21"/>
                <w:lang w:val="en-US" w:eastAsia="zh-CN"/>
              </w:rPr>
              <w:t>优秀毕业生：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校级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、省级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，省级以上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；奖学金：校级一等奖学金1分、国家励志奖学金2分、国家级奖学金5分；国家级A类赛事：三等次1分、二等次2分、一等次5分；综合类国际奖学金5分；其他等同含金量荣誉（需考生本人举证）；单项就高得分，不同的荣誉可累加，上限5分。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B6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23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3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8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7B760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1E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E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学生会工作</w:t>
            </w:r>
          </w:p>
          <w:p w14:paraId="1182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 w14:paraId="3B31BD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）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6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高等教育期间在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学院学生会主席团任一学年及以上：副主席1分，主席1.5分；校级学生会主席团任一学年及以上：副主席2.5分，主席3分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09D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7B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31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BDB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相关证明材料</w:t>
            </w:r>
          </w:p>
        </w:tc>
      </w:tr>
      <w:tr w14:paraId="61D09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5B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5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5F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与岗位要求相匹配的工作经历，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超过要求年限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1分，上限5分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9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E0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AE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25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社保、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单位证明、任职文件</w:t>
            </w:r>
          </w:p>
        </w:tc>
      </w:tr>
      <w:tr w14:paraId="0FB6F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F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4025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个人荣誉</w:t>
            </w:r>
          </w:p>
          <w:p w14:paraId="34861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 w14:paraId="2FF20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就高得分）</w:t>
            </w: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BCE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级以上荣誉表彰（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E65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A118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1443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31C0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荣誉证书或获奖文件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6E8B4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07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FF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BA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44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2613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C036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1C8A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D6A7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A2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4A8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65BC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工作期间曾获与岗位相关的地市级荣誉表彰（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89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41C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C042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32C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3E04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7DD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54B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77E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工作期间曾获与岗位相关的县区级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或市级部门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BA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892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7A74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B34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603D0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AF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CA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037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获本单位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考核优秀或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年度先进个人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A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84E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79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133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7F1FF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3C9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个人素质得分合计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0DA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72C0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1B45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63AA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7B713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0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D7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本人对以上所提供材料的真实性负全部责任。     </w:t>
            </w:r>
          </w:p>
          <w:p w14:paraId="20F4E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  <w:tr w14:paraId="47092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076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9BB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经核对提供材料，确认素质综合评价得分：    分</w:t>
            </w:r>
          </w:p>
          <w:p w14:paraId="133E4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审核人：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年   月   日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</w:tr>
    </w:tbl>
    <w:p w14:paraId="4DF552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素质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业绩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</w:rPr>
        <w:t>评价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标准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人才类对象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eastAsia="zh-CN"/>
        </w:rPr>
        <w:t>）</w:t>
      </w:r>
    </w:p>
    <w:p w14:paraId="39C822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黑体" w:eastAsia="黑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岗位：</w:t>
      </w:r>
      <w:r>
        <w:rPr>
          <w:rFonts w:hint="eastAsia" w:ascii="宋体" w:hAnsi="宋体"/>
          <w:bCs/>
          <w:color w:val="auto"/>
          <w:sz w:val="32"/>
          <w:szCs w:val="32"/>
          <w:highlight w:val="none"/>
        </w:rPr>
        <w:t>__________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姓名：</w:t>
      </w:r>
    </w:p>
    <w:tbl>
      <w:tblPr>
        <w:tblStyle w:val="4"/>
        <w:tblpPr w:leftFromText="180" w:rightFromText="180" w:vertAnchor="text" w:horzAnchor="page" w:tblpXSpec="center" w:tblpY="55"/>
        <w:tblOverlap w:val="never"/>
        <w:tblW w:w="105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666"/>
        <w:gridCol w:w="4941"/>
        <w:gridCol w:w="964"/>
        <w:gridCol w:w="641"/>
        <w:gridCol w:w="677"/>
        <w:gridCol w:w="1255"/>
      </w:tblGrid>
      <w:tr w14:paraId="3BA4D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3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83" w:leftChars="-87" w:right="-197" w:rightChars="-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D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指标</w:t>
            </w:r>
          </w:p>
        </w:tc>
        <w:tc>
          <w:tcPr>
            <w:tcW w:w="5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CB9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评分标准及分值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28B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自评分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85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  <w:t>确认分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0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证明材料</w:t>
            </w:r>
          </w:p>
        </w:tc>
      </w:tr>
      <w:tr w14:paraId="2BED2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B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1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FE74F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人才称号</w:t>
            </w:r>
          </w:p>
          <w:p w14:paraId="30CC3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199" w:rightChars="-9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82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版）D类及以上人才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87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65分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F99D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664E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5E522846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人才证书或证明材料</w:t>
            </w:r>
          </w:p>
        </w:tc>
      </w:tr>
      <w:tr w14:paraId="2A2A2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0C1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0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取得《温州市人才分类目录》（2024 版）E 类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人才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A3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57分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4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BE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5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617CC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62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F5D3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学历</w:t>
            </w:r>
          </w:p>
          <w:p w14:paraId="38A94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C9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博士研究生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0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24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C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7B7A669">
            <w:pPr>
              <w:keepNext w:val="0"/>
              <w:keepLines w:val="0"/>
              <w:pageBreakBefore w:val="0"/>
              <w:widowControl/>
              <w:tabs>
                <w:tab w:val="left" w:pos="2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毕业</w:t>
            </w:r>
          </w:p>
          <w:p w14:paraId="5DE7E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证书、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学信网学籍认证报告、教育部留学中心认证报告等</w:t>
            </w:r>
          </w:p>
        </w:tc>
      </w:tr>
      <w:tr w14:paraId="1D93A6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20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4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F2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6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96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ABE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36B71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1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909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8A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全日制研究生或QS(泰晤士、U.S.News)世界大学排名前 200 位大学、国内大学“一流学科”、原“985”“211”高校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及以上学历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C5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D8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52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76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0C53E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F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2B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职称</w:t>
            </w:r>
          </w:p>
          <w:p w14:paraId="72FB9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95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副高1分、正高3分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6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3C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1F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E1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职称证书或文件</w:t>
            </w:r>
          </w:p>
        </w:tc>
      </w:tr>
      <w:tr w14:paraId="16895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D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E39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作为项目负责人</w:t>
            </w:r>
          </w:p>
          <w:p w14:paraId="278A35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工作履历</w:t>
            </w:r>
          </w:p>
          <w:p w14:paraId="03456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（就高得分）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78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具有担任应聘岗位匹配的项目负责人得1分、项目经历每超1个加1分，上限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0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0C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BEA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92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相关证明材料</w:t>
            </w:r>
          </w:p>
        </w:tc>
      </w:tr>
      <w:tr w14:paraId="10E2D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F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2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工作经历</w:t>
            </w:r>
          </w:p>
        </w:tc>
        <w:tc>
          <w:tcPr>
            <w:tcW w:w="4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8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与岗位要求相匹配的工作经历，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超过要求年限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超1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1分，上限5分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69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0-5分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329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9D0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B9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社保、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单位证明、任职文件等</w:t>
            </w:r>
          </w:p>
        </w:tc>
      </w:tr>
      <w:tr w14:paraId="19E2E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3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2FD8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个人荣誉</w:t>
            </w:r>
          </w:p>
          <w:p w14:paraId="0DF12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不能累加，</w:t>
            </w:r>
          </w:p>
          <w:p w14:paraId="05116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93" w:leftChars="-92" w:right="-288" w:rightChars="-137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就高得分）</w:t>
            </w: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CAF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级以上荣誉表彰（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B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7分</w:t>
            </w:r>
          </w:p>
        </w:tc>
        <w:tc>
          <w:tcPr>
            <w:tcW w:w="64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B4ED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9DB0D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0310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eastAsia="zh-CN"/>
              </w:rPr>
              <w:t>荣誉证书或获奖文件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等</w:t>
            </w:r>
          </w:p>
        </w:tc>
      </w:tr>
      <w:tr w14:paraId="47A79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AB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369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554D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省部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69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EF2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ABC0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0BFB2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0FBE8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73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BB084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2B6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工作期间曾获与岗位相关的地市级荣誉表彰（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3E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3分</w:t>
            </w:r>
          </w:p>
        </w:tc>
        <w:tc>
          <w:tcPr>
            <w:tcW w:w="64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AE4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9C20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FC2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56D69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6D0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0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E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工作期间曾获与岗位相关的县区级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或市级部门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荣誉表彰（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个人或本人为主要负责人的团队）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D69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1B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D1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4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2CA0E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4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DC2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3F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7AF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获本单位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考核优秀或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年度先进个人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E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1分</w:t>
            </w:r>
          </w:p>
        </w:tc>
        <w:tc>
          <w:tcPr>
            <w:tcW w:w="64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5CA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67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1C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5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F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1"/>
                <w:szCs w:val="21"/>
              </w:rPr>
            </w:pPr>
          </w:p>
        </w:tc>
      </w:tr>
      <w:tr w14:paraId="382CB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AC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1"/>
                <w:szCs w:val="21"/>
              </w:rPr>
              <w:t>个人素质得分合计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38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2C09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A46F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0F34A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 w14:paraId="0D50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5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6B6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本人对以上所提供材料的真实性负全部责任。     </w:t>
            </w:r>
          </w:p>
          <w:p w14:paraId="3B65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</w:rPr>
              <w:t xml:space="preserve">   </w:t>
            </w:r>
          </w:p>
          <w:p w14:paraId="519C3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本人签名：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  <w:tr w14:paraId="4849F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059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B4445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1"/>
                <w:szCs w:val="21"/>
                <w:lang w:val="en-US" w:eastAsia="zh-CN"/>
              </w:rPr>
              <w:t>经核对提供材料，确认素质综合评价得分：    分</w:t>
            </w:r>
          </w:p>
          <w:p w14:paraId="33AB6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0" w:firstLineChars="20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评价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审核人：                                                        </w:t>
            </w:r>
          </w:p>
          <w:p w14:paraId="3EA1A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年   月   日</w:t>
            </w:r>
          </w:p>
        </w:tc>
      </w:tr>
    </w:tbl>
    <w:p w14:paraId="5874BD52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D720E"/>
    <w:rsid w:val="4D192750"/>
    <w:rsid w:val="672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100" w:firstLineChars="100"/>
    </w:pPr>
    <w:rPr>
      <w:spacing w:val="-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1495</Words>
  <Characters>1614</Characters>
  <Lines>0</Lines>
  <Paragraphs>0</Paragraphs>
  <TotalTime>1</TotalTime>
  <ScaleCrop>false</ScaleCrop>
  <LinksUpToDate>false</LinksUpToDate>
  <CharactersWithSpaces>2104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2025-04-28T00:43:00Z</dcterms:created>
  <dc:creator>1</dc:creator>
  <cp:lastModifiedBy>温蔓</cp:lastModifiedBy>
  <dcterms:modified xsi:type="dcterms:W3CDTF">2025-05-07T07:41:50Z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eyJoZGlkIjoiYTQyODJhMzlkOThiNGI2OGY1MTJjODQ4ZjJjYTI1OWMiLCJ1c2VySWQiOiI0OTQ3MDI4ODgifQ==</vt:lpwstr>
  </property>
  <property fmtid="{D5CDD505-2E9C-101B-9397-08002B2CF9AE}" pid="4" name="ICV">
    <vt:lpwstr>B5E1A1E1355D4082855928C979C49F11_12</vt:lpwstr>
  </property>
</Properties>
</file>